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C0" w:rsidRPr="00D702D8" w:rsidRDefault="001C4B25">
      <w:pPr>
        <w:spacing w:after="19" w:line="259" w:lineRule="auto"/>
        <w:ind w:left="10" w:right="12"/>
        <w:jc w:val="center"/>
        <w:rPr>
          <w:sz w:val="32"/>
          <w:szCs w:val="32"/>
        </w:rPr>
      </w:pPr>
      <w:r w:rsidRPr="00D702D8">
        <w:rPr>
          <w:b/>
          <w:sz w:val="32"/>
          <w:szCs w:val="32"/>
        </w:rPr>
        <w:t>Town of Hinsdale</w:t>
      </w:r>
      <w:r w:rsidRPr="00D702D8">
        <w:rPr>
          <w:sz w:val="32"/>
          <w:szCs w:val="32"/>
        </w:rPr>
        <w:t xml:space="preserve"> </w:t>
      </w:r>
    </w:p>
    <w:p w:rsidR="002164C0" w:rsidRPr="00D702D8" w:rsidRDefault="001C4B25">
      <w:pPr>
        <w:spacing w:after="19" w:line="259" w:lineRule="auto"/>
        <w:ind w:left="10" w:right="7"/>
        <w:jc w:val="center"/>
        <w:rPr>
          <w:sz w:val="32"/>
          <w:szCs w:val="32"/>
        </w:rPr>
      </w:pPr>
      <w:r w:rsidRPr="00D702D8">
        <w:rPr>
          <w:b/>
          <w:sz w:val="32"/>
          <w:szCs w:val="32"/>
        </w:rPr>
        <w:t>Hinsdale Conservation Commission</w:t>
      </w:r>
      <w:r w:rsidRPr="00D702D8">
        <w:rPr>
          <w:sz w:val="32"/>
          <w:szCs w:val="32"/>
        </w:rPr>
        <w:t xml:space="preserve"> </w:t>
      </w:r>
    </w:p>
    <w:p w:rsidR="002164C0" w:rsidRDefault="00B43E07">
      <w:pPr>
        <w:spacing w:after="19" w:line="259" w:lineRule="auto"/>
        <w:ind w:left="10" w:right="7"/>
        <w:jc w:val="center"/>
        <w:rPr>
          <w:sz w:val="26"/>
        </w:rPr>
      </w:pPr>
      <w:r>
        <w:rPr>
          <w:b/>
          <w:sz w:val="26"/>
        </w:rPr>
        <w:t xml:space="preserve"> </w:t>
      </w:r>
      <w:r w:rsidR="001C4B25">
        <w:rPr>
          <w:b/>
          <w:sz w:val="26"/>
        </w:rPr>
        <w:t>Meeting Notice</w:t>
      </w:r>
      <w:r w:rsidR="000274E4">
        <w:rPr>
          <w:sz w:val="26"/>
        </w:rPr>
        <w:t>-</w:t>
      </w:r>
      <w:r w:rsidR="000274E4" w:rsidRPr="000274E4">
        <w:rPr>
          <w:b/>
          <w:sz w:val="26"/>
          <w:u w:val="single"/>
        </w:rPr>
        <w:t xml:space="preserve"> Amended</w:t>
      </w:r>
    </w:p>
    <w:p w:rsidR="00535343" w:rsidRDefault="000274E4">
      <w:pPr>
        <w:spacing w:after="19" w:line="259" w:lineRule="auto"/>
        <w:ind w:left="10" w:right="7"/>
        <w:jc w:val="center"/>
      </w:pPr>
      <w:r>
        <w:rPr>
          <w:sz w:val="26"/>
        </w:rPr>
        <w:t>First</w:t>
      </w:r>
      <w:r w:rsidR="00535343">
        <w:rPr>
          <w:sz w:val="26"/>
        </w:rPr>
        <w:t xml:space="preserve"> Floor C</w:t>
      </w:r>
      <w:r>
        <w:rPr>
          <w:sz w:val="26"/>
        </w:rPr>
        <w:t>ommunity</w:t>
      </w:r>
      <w:r w:rsidR="00535343">
        <w:rPr>
          <w:sz w:val="26"/>
        </w:rPr>
        <w:t xml:space="preserve"> Room</w:t>
      </w:r>
    </w:p>
    <w:p w:rsidR="002164C0" w:rsidRDefault="001C4B25">
      <w:pPr>
        <w:spacing w:after="19" w:line="259" w:lineRule="auto"/>
        <w:ind w:left="10" w:right="5"/>
        <w:jc w:val="center"/>
      </w:pPr>
      <w:r>
        <w:rPr>
          <w:b/>
          <w:sz w:val="26"/>
        </w:rPr>
        <w:t>T</w:t>
      </w:r>
      <w:r w:rsidR="00E14F29">
        <w:rPr>
          <w:b/>
          <w:sz w:val="26"/>
        </w:rPr>
        <w:t>uesday</w:t>
      </w:r>
      <w:r>
        <w:rPr>
          <w:b/>
          <w:sz w:val="26"/>
        </w:rPr>
        <w:t xml:space="preserve">, </w:t>
      </w:r>
      <w:r w:rsidR="00C373FB">
        <w:rPr>
          <w:b/>
          <w:sz w:val="26"/>
        </w:rPr>
        <w:t>February</w:t>
      </w:r>
      <w:r w:rsidR="00E14F29">
        <w:rPr>
          <w:b/>
          <w:sz w:val="26"/>
        </w:rPr>
        <w:t xml:space="preserve"> </w:t>
      </w:r>
      <w:r w:rsidR="00CB5923">
        <w:rPr>
          <w:b/>
          <w:sz w:val="26"/>
        </w:rPr>
        <w:t>20</w:t>
      </w:r>
      <w:bookmarkStart w:id="0" w:name="_GoBack"/>
      <w:bookmarkEnd w:id="0"/>
      <w:r>
        <w:rPr>
          <w:b/>
          <w:sz w:val="26"/>
        </w:rPr>
        <w:t>, 202</w:t>
      </w:r>
      <w:r w:rsidR="00E14F29">
        <w:rPr>
          <w:b/>
          <w:sz w:val="26"/>
        </w:rPr>
        <w:t>4</w:t>
      </w:r>
      <w:r>
        <w:rPr>
          <w:sz w:val="26"/>
        </w:rPr>
        <w:t xml:space="preserve"> </w:t>
      </w:r>
    </w:p>
    <w:p w:rsidR="000629E3" w:rsidRDefault="001C4B25" w:rsidP="00D05385">
      <w:pPr>
        <w:spacing w:after="19" w:line="259" w:lineRule="auto"/>
        <w:ind w:left="10" w:right="5"/>
        <w:jc w:val="center"/>
      </w:pPr>
      <w:r>
        <w:rPr>
          <w:b/>
          <w:sz w:val="26"/>
        </w:rPr>
        <w:t xml:space="preserve">6:00 PM </w:t>
      </w:r>
    </w:p>
    <w:p w:rsidR="002D1BFA" w:rsidRDefault="002D1BFA" w:rsidP="00E06D7C">
      <w:pPr>
        <w:pStyle w:val="NormalWeb"/>
        <w:spacing w:before="0" w:beforeAutospacing="0" w:after="0" w:afterAutospacing="0"/>
        <w:rPr>
          <w:rStyle w:val="Emphasis"/>
          <w:b/>
          <w:bCs/>
          <w:i w:val="0"/>
          <w:color w:val="0E101A"/>
        </w:rPr>
      </w:pPr>
    </w:p>
    <w:p w:rsidR="00E06D7C" w:rsidRPr="009E30D3" w:rsidRDefault="00E06D7C" w:rsidP="00E06D7C">
      <w:pPr>
        <w:pStyle w:val="NormalWeb"/>
        <w:spacing w:before="0" w:beforeAutospacing="0" w:after="0" w:afterAutospacing="0"/>
        <w:rPr>
          <w:i/>
          <w:color w:val="0E101A"/>
        </w:rPr>
      </w:pPr>
      <w:r w:rsidRPr="009E30D3">
        <w:rPr>
          <w:rStyle w:val="Emphasis"/>
          <w:b/>
          <w:bCs/>
          <w:i w:val="0"/>
          <w:color w:val="0E101A"/>
        </w:rPr>
        <w:t>Meeting Agenda</w:t>
      </w:r>
      <w:r w:rsidRPr="009E30D3">
        <w:rPr>
          <w:i/>
          <w:color w:val="0E101A"/>
        </w:rPr>
        <w:t> </w:t>
      </w:r>
    </w:p>
    <w:p w:rsidR="00E06D7C" w:rsidRDefault="00E06D7C" w:rsidP="009E30D3">
      <w:pPr>
        <w:pStyle w:val="NormalWeb"/>
        <w:numPr>
          <w:ilvl w:val="0"/>
          <w:numId w:val="3"/>
        </w:numPr>
        <w:spacing w:before="0" w:beforeAutospacing="0" w:after="0" w:afterAutospacing="0"/>
        <w:rPr>
          <w:color w:val="0E101A"/>
        </w:rPr>
      </w:pPr>
      <w:r>
        <w:rPr>
          <w:color w:val="0E101A"/>
        </w:rPr>
        <w:t>Call To Order.</w:t>
      </w:r>
    </w:p>
    <w:p w:rsidR="00E06D7C" w:rsidRDefault="00E06D7C" w:rsidP="009E30D3">
      <w:pPr>
        <w:pStyle w:val="NormalWeb"/>
        <w:numPr>
          <w:ilvl w:val="0"/>
          <w:numId w:val="3"/>
        </w:numPr>
        <w:spacing w:before="0" w:beforeAutospacing="0" w:after="0" w:afterAutospacing="0"/>
        <w:rPr>
          <w:color w:val="0E101A"/>
        </w:rPr>
      </w:pPr>
      <w:r>
        <w:rPr>
          <w:color w:val="0E101A"/>
        </w:rPr>
        <w:t>Public Input for items not on the Agenda.</w:t>
      </w:r>
    </w:p>
    <w:p w:rsidR="00E06D7C" w:rsidRDefault="00E06D7C" w:rsidP="009E30D3">
      <w:pPr>
        <w:pStyle w:val="NormalWeb"/>
        <w:numPr>
          <w:ilvl w:val="0"/>
          <w:numId w:val="3"/>
        </w:numPr>
        <w:spacing w:before="0" w:beforeAutospacing="0" w:after="0" w:afterAutospacing="0"/>
        <w:rPr>
          <w:color w:val="0E101A"/>
        </w:rPr>
      </w:pPr>
      <w:r>
        <w:rPr>
          <w:color w:val="0E101A"/>
        </w:rPr>
        <w:t xml:space="preserve">Review of Meeting Minutes </w:t>
      </w:r>
      <w:r w:rsidR="006F3EBA">
        <w:rPr>
          <w:color w:val="0E101A"/>
        </w:rPr>
        <w:t>1</w:t>
      </w:r>
      <w:r w:rsidR="00E14F29">
        <w:rPr>
          <w:color w:val="0E101A"/>
        </w:rPr>
        <w:t>2</w:t>
      </w:r>
      <w:r w:rsidR="004A4FBB">
        <w:rPr>
          <w:color w:val="0E101A"/>
        </w:rPr>
        <w:t>-</w:t>
      </w:r>
      <w:r w:rsidR="00DB4312">
        <w:rPr>
          <w:color w:val="0E101A"/>
        </w:rPr>
        <w:t>1</w:t>
      </w:r>
      <w:r w:rsidR="00E14F29">
        <w:rPr>
          <w:color w:val="0E101A"/>
        </w:rPr>
        <w:t>2</w:t>
      </w:r>
      <w:r w:rsidR="003C40ED">
        <w:rPr>
          <w:color w:val="0E101A"/>
        </w:rPr>
        <w:t>-2023</w:t>
      </w:r>
    </w:p>
    <w:p w:rsidR="00C373FB" w:rsidRDefault="00C373FB" w:rsidP="009E30D3">
      <w:pPr>
        <w:pStyle w:val="NormalWeb"/>
        <w:numPr>
          <w:ilvl w:val="0"/>
          <w:numId w:val="3"/>
        </w:numPr>
        <w:spacing w:before="0" w:beforeAutospacing="0" w:after="0" w:afterAutospacing="0"/>
        <w:rPr>
          <w:color w:val="0E101A"/>
        </w:rPr>
      </w:pPr>
      <w:r>
        <w:rPr>
          <w:color w:val="0E101A"/>
        </w:rPr>
        <w:t>Notice of Intent for Herbicide Treatment of Plunkett Lake located off Michaels Road (Map 105, Lots 132/65) Applicant is Town of Hinsdale.</w:t>
      </w:r>
    </w:p>
    <w:p w:rsidR="00E06D7C" w:rsidRDefault="00E06D7C" w:rsidP="00E06D7C">
      <w:pPr>
        <w:pStyle w:val="NormalWeb"/>
        <w:spacing w:before="0" w:beforeAutospacing="0" w:after="0" w:afterAutospacing="0"/>
        <w:rPr>
          <w:rStyle w:val="Strong"/>
          <w:color w:val="0E101A"/>
        </w:rPr>
      </w:pPr>
      <w:r w:rsidRPr="009E30D3">
        <w:rPr>
          <w:rStyle w:val="Strong"/>
          <w:color w:val="0E101A"/>
        </w:rPr>
        <w:t>Old/New Business</w:t>
      </w:r>
    </w:p>
    <w:p w:rsidR="00192D7E" w:rsidRDefault="00192D7E" w:rsidP="00E06D7C">
      <w:pPr>
        <w:pStyle w:val="NormalWeb"/>
        <w:spacing w:before="0" w:beforeAutospacing="0" w:after="0" w:afterAutospacing="0"/>
        <w:rPr>
          <w:rStyle w:val="Strong"/>
          <w:b w:val="0"/>
          <w:color w:val="0E101A"/>
        </w:rPr>
      </w:pPr>
      <w:r>
        <w:rPr>
          <w:rStyle w:val="Strong"/>
          <w:color w:val="0E101A"/>
        </w:rPr>
        <w:tab/>
      </w:r>
      <w:r w:rsidR="001A6812">
        <w:rPr>
          <w:rStyle w:val="Strong"/>
          <w:color w:val="0E101A"/>
        </w:rPr>
        <w:t>*</w:t>
      </w:r>
      <w:r w:rsidR="00094095">
        <w:rPr>
          <w:rStyle w:val="Strong"/>
          <w:b w:val="0"/>
          <w:color w:val="0E101A"/>
        </w:rPr>
        <w:t xml:space="preserve">Update </w:t>
      </w:r>
      <w:r w:rsidR="00DB4312">
        <w:rPr>
          <w:rStyle w:val="Strong"/>
          <w:b w:val="0"/>
          <w:color w:val="0E101A"/>
        </w:rPr>
        <w:t>E</w:t>
      </w:r>
      <w:r w:rsidR="006F3EBA">
        <w:rPr>
          <w:rStyle w:val="Strong"/>
          <w:b w:val="0"/>
          <w:color w:val="0E101A"/>
        </w:rPr>
        <w:t>nforcement Order for</w:t>
      </w:r>
      <w:r w:rsidR="00DB4312">
        <w:rPr>
          <w:rStyle w:val="Strong"/>
          <w:b w:val="0"/>
          <w:color w:val="0E101A"/>
        </w:rPr>
        <w:t xml:space="preserve"> </w:t>
      </w:r>
      <w:r w:rsidR="006F3EBA">
        <w:rPr>
          <w:rStyle w:val="Strong"/>
          <w:b w:val="0"/>
          <w:color w:val="0E101A"/>
        </w:rPr>
        <w:t>961 East</w:t>
      </w:r>
      <w:r w:rsidR="00DB4312">
        <w:rPr>
          <w:rStyle w:val="Strong"/>
          <w:b w:val="0"/>
          <w:color w:val="0E101A"/>
        </w:rPr>
        <w:t xml:space="preserve"> Washington Road</w:t>
      </w:r>
      <w:r w:rsidR="003743E0">
        <w:rPr>
          <w:rStyle w:val="Strong"/>
          <w:b w:val="0"/>
          <w:color w:val="0E101A"/>
        </w:rPr>
        <w:t>.</w:t>
      </w:r>
      <w:r w:rsidR="00094095">
        <w:rPr>
          <w:rStyle w:val="Strong"/>
          <w:b w:val="0"/>
          <w:color w:val="0E101A"/>
        </w:rPr>
        <w:t xml:space="preserve"> </w:t>
      </w:r>
    </w:p>
    <w:p w:rsidR="00094095" w:rsidRPr="003743E0" w:rsidRDefault="00094095" w:rsidP="00E06D7C">
      <w:pPr>
        <w:pStyle w:val="NormalWeb"/>
        <w:spacing w:before="0" w:beforeAutospacing="0" w:after="0" w:afterAutospacing="0"/>
        <w:rPr>
          <w:rStyle w:val="Strong"/>
          <w:b w:val="0"/>
          <w:color w:val="0E101A"/>
        </w:rPr>
      </w:pPr>
      <w:r>
        <w:rPr>
          <w:rStyle w:val="Strong"/>
          <w:b w:val="0"/>
          <w:color w:val="0E101A"/>
        </w:rPr>
        <w:tab/>
        <w:t>*Update Plunkett Lake drawdown</w:t>
      </w:r>
    </w:p>
    <w:p w:rsidR="00E06D7C" w:rsidRDefault="001A6812" w:rsidP="003743E0">
      <w:pPr>
        <w:pStyle w:val="NormalWeb"/>
        <w:spacing w:before="0" w:beforeAutospacing="0" w:after="0" w:afterAutospacing="0"/>
        <w:ind w:left="720"/>
        <w:rPr>
          <w:color w:val="0E101A"/>
        </w:rPr>
      </w:pPr>
      <w:r>
        <w:rPr>
          <w:rStyle w:val="Strong"/>
          <w:b w:val="0"/>
          <w:color w:val="0E101A"/>
        </w:rPr>
        <w:t>*</w:t>
      </w:r>
      <w:r w:rsidR="00E06D7C">
        <w:rPr>
          <w:color w:val="0E101A"/>
        </w:rPr>
        <w:t>Adjournment</w:t>
      </w:r>
      <w:r w:rsidR="00E06D7C">
        <w:rPr>
          <w:rStyle w:val="Strong"/>
          <w:color w:val="0E101A"/>
        </w:rPr>
        <w:t> </w:t>
      </w:r>
    </w:p>
    <w:p w:rsidR="00E06D7C" w:rsidRDefault="00E06D7C" w:rsidP="00E06D7C">
      <w:pPr>
        <w:pStyle w:val="NormalWeb"/>
        <w:spacing w:before="0" w:beforeAutospacing="0" w:after="0" w:afterAutospacing="0"/>
        <w:rPr>
          <w:color w:val="0E101A"/>
        </w:rPr>
      </w:pPr>
    </w:p>
    <w:p w:rsidR="00E06D7C" w:rsidRDefault="00E06D7C" w:rsidP="00E06D7C">
      <w:pPr>
        <w:pStyle w:val="NormalWeb"/>
        <w:spacing w:before="0" w:beforeAutospacing="0" w:after="0" w:afterAutospacing="0"/>
        <w:rPr>
          <w:color w:val="0E101A"/>
        </w:rPr>
      </w:pPr>
      <w:r>
        <w:rPr>
          <w:color w:val="0E101A"/>
        </w:rPr>
        <w:t xml:space="preserve">The Agenda reflects the items the Commission anticipates discussing in this meeting. </w:t>
      </w:r>
      <w:r w:rsidR="009E30D3">
        <w:rPr>
          <w:color w:val="0E101A"/>
        </w:rPr>
        <w:t>In accordance with Mass State Law, the Commission may discuss i</w:t>
      </w:r>
      <w:r>
        <w:rPr>
          <w:color w:val="0E101A"/>
        </w:rPr>
        <w:t xml:space="preserve">tems not listed </w:t>
      </w:r>
      <w:r w:rsidR="009E30D3">
        <w:rPr>
          <w:color w:val="0E101A"/>
        </w:rPr>
        <w:t>on this evening’s agenda, but substantive matters will be continued to a future meeting.</w:t>
      </w:r>
    </w:p>
    <w:p w:rsidR="009E30D3" w:rsidRDefault="009E30D3" w:rsidP="00E06D7C">
      <w:pPr>
        <w:pStyle w:val="NormalWeb"/>
        <w:spacing w:before="0" w:beforeAutospacing="0" w:after="0" w:afterAutospacing="0"/>
        <w:rPr>
          <w:color w:val="0E101A"/>
        </w:rPr>
      </w:pPr>
    </w:p>
    <w:p w:rsidR="002D1BFA" w:rsidRDefault="002D1BFA" w:rsidP="00E06D7C">
      <w:pPr>
        <w:pStyle w:val="NormalWeb"/>
        <w:spacing w:before="0" w:beforeAutospacing="0" w:after="0" w:afterAutospacing="0"/>
        <w:rPr>
          <w:color w:val="0E101A"/>
        </w:rPr>
      </w:pPr>
      <w:r>
        <w:rPr>
          <w:color w:val="0E101A"/>
        </w:rPr>
        <w:t xml:space="preserve">*Masks are optional </w:t>
      </w:r>
    </w:p>
    <w:sectPr w:rsidR="002D1BFA" w:rsidSect="000E5D8E">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96" w:rsidRDefault="000B2C96" w:rsidP="009E30D3">
      <w:pPr>
        <w:spacing w:line="240" w:lineRule="auto"/>
      </w:pPr>
      <w:r>
        <w:separator/>
      </w:r>
    </w:p>
  </w:endnote>
  <w:endnote w:type="continuationSeparator" w:id="0">
    <w:p w:rsidR="000B2C96" w:rsidRDefault="000B2C96" w:rsidP="009E3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0D3" w:rsidRPr="009E30D3" w:rsidRDefault="009E30D3" w:rsidP="009E30D3">
    <w:pPr>
      <w:pStyle w:val="NormalWeb"/>
      <w:spacing w:before="0" w:beforeAutospacing="0" w:after="0" w:afterAutospacing="0"/>
      <w:jc w:val="center"/>
      <w:rPr>
        <w:i/>
        <w:color w:val="0E101A"/>
        <w:sz w:val="18"/>
        <w:szCs w:val="18"/>
      </w:rPr>
    </w:pPr>
    <w:r w:rsidRPr="009E30D3">
      <w:rPr>
        <w:rStyle w:val="Emphasis"/>
        <w:bCs/>
        <w:i w:val="0"/>
        <w:color w:val="0E101A"/>
        <w:sz w:val="18"/>
        <w:szCs w:val="18"/>
      </w:rPr>
      <w:t>Conservation Commission Meetings are held per the Wetlands Protection Act. (MGL c. 131 §40, and Wetlands Regulations (310 CMR 10.00). Meeting are open to the public under the guidelines posted on the Town of Hinsdale’s Website.</w:t>
    </w:r>
  </w:p>
  <w:p w:rsidR="009E30D3" w:rsidRDefault="009E3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96" w:rsidRDefault="000B2C96" w:rsidP="009E30D3">
      <w:pPr>
        <w:spacing w:line="240" w:lineRule="auto"/>
      </w:pPr>
      <w:r>
        <w:separator/>
      </w:r>
    </w:p>
  </w:footnote>
  <w:footnote w:type="continuationSeparator" w:id="0">
    <w:p w:rsidR="000B2C96" w:rsidRDefault="000B2C96" w:rsidP="009E30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6AD7"/>
    <w:multiLevelType w:val="hybridMultilevel"/>
    <w:tmpl w:val="2440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20036"/>
    <w:multiLevelType w:val="hybridMultilevel"/>
    <w:tmpl w:val="B0320D4C"/>
    <w:lvl w:ilvl="0" w:tplc="707A525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C6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8AC2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F8ED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648C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9046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A01D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F05E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362A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C573A6"/>
    <w:multiLevelType w:val="hybridMultilevel"/>
    <w:tmpl w:val="F7D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61A12"/>
    <w:multiLevelType w:val="hybridMultilevel"/>
    <w:tmpl w:val="C5A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NjO0MLIwNTKzNDJW0lEKTi0uzszPAykwrAUAQiVfviwAAAA="/>
  </w:docVars>
  <w:rsids>
    <w:rsidRoot w:val="002164C0"/>
    <w:rsid w:val="0002064B"/>
    <w:rsid w:val="000274E4"/>
    <w:rsid w:val="00041B66"/>
    <w:rsid w:val="000629E3"/>
    <w:rsid w:val="00073157"/>
    <w:rsid w:val="00094095"/>
    <w:rsid w:val="000B2C96"/>
    <w:rsid w:val="000D0F0E"/>
    <w:rsid w:val="000E5D8E"/>
    <w:rsid w:val="000F0C78"/>
    <w:rsid w:val="00171215"/>
    <w:rsid w:val="00171E45"/>
    <w:rsid w:val="0018510B"/>
    <w:rsid w:val="00192D7E"/>
    <w:rsid w:val="001A6812"/>
    <w:rsid w:val="001C2434"/>
    <w:rsid w:val="001C27E9"/>
    <w:rsid w:val="001C3793"/>
    <w:rsid w:val="001C4B25"/>
    <w:rsid w:val="001E1655"/>
    <w:rsid w:val="00211C33"/>
    <w:rsid w:val="002164C0"/>
    <w:rsid w:val="0021768D"/>
    <w:rsid w:val="00221E65"/>
    <w:rsid w:val="002509A6"/>
    <w:rsid w:val="002C2DF2"/>
    <w:rsid w:val="002C667D"/>
    <w:rsid w:val="002D1BFA"/>
    <w:rsid w:val="002E5D8F"/>
    <w:rsid w:val="003154DF"/>
    <w:rsid w:val="003206C3"/>
    <w:rsid w:val="00356A20"/>
    <w:rsid w:val="003743E0"/>
    <w:rsid w:val="00383884"/>
    <w:rsid w:val="00390F20"/>
    <w:rsid w:val="003C40ED"/>
    <w:rsid w:val="003E3799"/>
    <w:rsid w:val="003F50C8"/>
    <w:rsid w:val="003F6AFB"/>
    <w:rsid w:val="00411A07"/>
    <w:rsid w:val="004176B5"/>
    <w:rsid w:val="00450342"/>
    <w:rsid w:val="00460A42"/>
    <w:rsid w:val="00482F0A"/>
    <w:rsid w:val="00485748"/>
    <w:rsid w:val="004906FB"/>
    <w:rsid w:val="004A4FBB"/>
    <w:rsid w:val="004B75FB"/>
    <w:rsid w:val="004E3E6A"/>
    <w:rsid w:val="004F3BFE"/>
    <w:rsid w:val="00500D91"/>
    <w:rsid w:val="005234EC"/>
    <w:rsid w:val="00527980"/>
    <w:rsid w:val="00535343"/>
    <w:rsid w:val="005444AE"/>
    <w:rsid w:val="00547488"/>
    <w:rsid w:val="005678CD"/>
    <w:rsid w:val="0057209F"/>
    <w:rsid w:val="005A2F9C"/>
    <w:rsid w:val="005B2858"/>
    <w:rsid w:val="0062282A"/>
    <w:rsid w:val="00664871"/>
    <w:rsid w:val="00681CE8"/>
    <w:rsid w:val="00682DB5"/>
    <w:rsid w:val="006978D3"/>
    <w:rsid w:val="006A3F83"/>
    <w:rsid w:val="006C0ABB"/>
    <w:rsid w:val="006D1AFD"/>
    <w:rsid w:val="006D4F70"/>
    <w:rsid w:val="006E3553"/>
    <w:rsid w:val="006F362C"/>
    <w:rsid w:val="006F3EBA"/>
    <w:rsid w:val="007619F5"/>
    <w:rsid w:val="007E6AA2"/>
    <w:rsid w:val="007F4BE8"/>
    <w:rsid w:val="00823D4D"/>
    <w:rsid w:val="008600D0"/>
    <w:rsid w:val="009040B2"/>
    <w:rsid w:val="00956C74"/>
    <w:rsid w:val="009E30D3"/>
    <w:rsid w:val="009F7E40"/>
    <w:rsid w:val="00A40ECE"/>
    <w:rsid w:val="00A570F9"/>
    <w:rsid w:val="00A60E17"/>
    <w:rsid w:val="00AA2247"/>
    <w:rsid w:val="00AB7189"/>
    <w:rsid w:val="00AC1F1B"/>
    <w:rsid w:val="00AC630D"/>
    <w:rsid w:val="00AC7542"/>
    <w:rsid w:val="00B016C9"/>
    <w:rsid w:val="00B11931"/>
    <w:rsid w:val="00B17005"/>
    <w:rsid w:val="00B257BE"/>
    <w:rsid w:val="00B26B49"/>
    <w:rsid w:val="00B36719"/>
    <w:rsid w:val="00B4379A"/>
    <w:rsid w:val="00B43E07"/>
    <w:rsid w:val="00B44F8D"/>
    <w:rsid w:val="00B85D96"/>
    <w:rsid w:val="00B90ACD"/>
    <w:rsid w:val="00BA64C2"/>
    <w:rsid w:val="00BB6D25"/>
    <w:rsid w:val="00BF205F"/>
    <w:rsid w:val="00C1445E"/>
    <w:rsid w:val="00C23AE4"/>
    <w:rsid w:val="00C36ECC"/>
    <w:rsid w:val="00C373FB"/>
    <w:rsid w:val="00C6530C"/>
    <w:rsid w:val="00C669CB"/>
    <w:rsid w:val="00C855C9"/>
    <w:rsid w:val="00C9046B"/>
    <w:rsid w:val="00C91A1D"/>
    <w:rsid w:val="00C92D5F"/>
    <w:rsid w:val="00C94D3F"/>
    <w:rsid w:val="00CB5923"/>
    <w:rsid w:val="00CC0DF1"/>
    <w:rsid w:val="00CD336E"/>
    <w:rsid w:val="00CE6BFF"/>
    <w:rsid w:val="00D05385"/>
    <w:rsid w:val="00D152F3"/>
    <w:rsid w:val="00D167D7"/>
    <w:rsid w:val="00D21163"/>
    <w:rsid w:val="00D238A3"/>
    <w:rsid w:val="00D34588"/>
    <w:rsid w:val="00D35036"/>
    <w:rsid w:val="00D35345"/>
    <w:rsid w:val="00D5578C"/>
    <w:rsid w:val="00D702D8"/>
    <w:rsid w:val="00D71580"/>
    <w:rsid w:val="00D9235D"/>
    <w:rsid w:val="00DB4312"/>
    <w:rsid w:val="00DB56FF"/>
    <w:rsid w:val="00DC01CD"/>
    <w:rsid w:val="00DD5498"/>
    <w:rsid w:val="00E06D7C"/>
    <w:rsid w:val="00E10728"/>
    <w:rsid w:val="00E14F29"/>
    <w:rsid w:val="00E315F1"/>
    <w:rsid w:val="00E84CDE"/>
    <w:rsid w:val="00E92019"/>
    <w:rsid w:val="00EC1AFF"/>
    <w:rsid w:val="00ED657C"/>
    <w:rsid w:val="00EE5C72"/>
    <w:rsid w:val="00EE5C97"/>
    <w:rsid w:val="00EF1B12"/>
    <w:rsid w:val="00F13A17"/>
    <w:rsid w:val="00F213E6"/>
    <w:rsid w:val="00F23BA1"/>
    <w:rsid w:val="00F4235E"/>
    <w:rsid w:val="00FA50E3"/>
    <w:rsid w:val="00FD0135"/>
    <w:rsid w:val="00FE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0F242"/>
  <w15:docId w15:val="{7D4B0330-EEA4-4BCD-B056-60801D60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7"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9E3"/>
    <w:rPr>
      <w:color w:val="9D454F"/>
      <w:u w:val="single"/>
    </w:rPr>
  </w:style>
  <w:style w:type="paragraph" w:styleId="ListParagraph">
    <w:name w:val="List Paragraph"/>
    <w:basedOn w:val="Normal"/>
    <w:uiPriority w:val="34"/>
    <w:qFormat/>
    <w:rsid w:val="000E5D8E"/>
    <w:pPr>
      <w:ind w:left="720"/>
      <w:contextualSpacing/>
    </w:pPr>
  </w:style>
  <w:style w:type="paragraph" w:styleId="NormalWeb">
    <w:name w:val="Normal (Web)"/>
    <w:basedOn w:val="Normal"/>
    <w:uiPriority w:val="99"/>
    <w:unhideWhenUsed/>
    <w:rsid w:val="00E06D7C"/>
    <w:pPr>
      <w:spacing w:before="100" w:beforeAutospacing="1" w:after="100" w:afterAutospacing="1" w:line="240" w:lineRule="auto"/>
      <w:ind w:left="0" w:firstLine="0"/>
    </w:pPr>
    <w:rPr>
      <w:color w:val="auto"/>
      <w:sz w:val="24"/>
      <w:szCs w:val="24"/>
    </w:rPr>
  </w:style>
  <w:style w:type="character" w:styleId="Strong">
    <w:name w:val="Strong"/>
    <w:basedOn w:val="DefaultParagraphFont"/>
    <w:uiPriority w:val="22"/>
    <w:qFormat/>
    <w:rsid w:val="00E06D7C"/>
    <w:rPr>
      <w:b/>
      <w:bCs/>
    </w:rPr>
  </w:style>
  <w:style w:type="character" w:styleId="Emphasis">
    <w:name w:val="Emphasis"/>
    <w:basedOn w:val="DefaultParagraphFont"/>
    <w:uiPriority w:val="20"/>
    <w:qFormat/>
    <w:rsid w:val="00E06D7C"/>
    <w:rPr>
      <w:i/>
      <w:iCs/>
    </w:rPr>
  </w:style>
  <w:style w:type="paragraph" w:styleId="Header">
    <w:name w:val="header"/>
    <w:basedOn w:val="Normal"/>
    <w:link w:val="HeaderChar"/>
    <w:uiPriority w:val="99"/>
    <w:unhideWhenUsed/>
    <w:rsid w:val="009E30D3"/>
    <w:pPr>
      <w:tabs>
        <w:tab w:val="center" w:pos="4680"/>
        <w:tab w:val="right" w:pos="9360"/>
      </w:tabs>
      <w:spacing w:line="240" w:lineRule="auto"/>
    </w:pPr>
  </w:style>
  <w:style w:type="character" w:customStyle="1" w:styleId="HeaderChar">
    <w:name w:val="Header Char"/>
    <w:basedOn w:val="DefaultParagraphFont"/>
    <w:link w:val="Header"/>
    <w:uiPriority w:val="99"/>
    <w:rsid w:val="009E30D3"/>
    <w:rPr>
      <w:rFonts w:ascii="Times New Roman" w:eastAsia="Times New Roman" w:hAnsi="Times New Roman" w:cs="Times New Roman"/>
      <w:color w:val="000000"/>
    </w:rPr>
  </w:style>
  <w:style w:type="paragraph" w:styleId="Footer">
    <w:name w:val="footer"/>
    <w:basedOn w:val="Normal"/>
    <w:link w:val="FooterChar"/>
    <w:uiPriority w:val="99"/>
    <w:unhideWhenUsed/>
    <w:rsid w:val="009E30D3"/>
    <w:pPr>
      <w:tabs>
        <w:tab w:val="center" w:pos="4680"/>
        <w:tab w:val="right" w:pos="9360"/>
      </w:tabs>
      <w:spacing w:line="240" w:lineRule="auto"/>
    </w:pPr>
  </w:style>
  <w:style w:type="character" w:customStyle="1" w:styleId="FooterChar">
    <w:name w:val="Footer Char"/>
    <w:basedOn w:val="DefaultParagraphFont"/>
    <w:link w:val="Footer"/>
    <w:uiPriority w:val="99"/>
    <w:rsid w:val="009E30D3"/>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857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5602">
      <w:bodyDiv w:val="1"/>
      <w:marLeft w:val="0"/>
      <w:marRight w:val="0"/>
      <w:marTop w:val="0"/>
      <w:marBottom w:val="0"/>
      <w:divBdr>
        <w:top w:val="none" w:sz="0" w:space="0" w:color="auto"/>
        <w:left w:val="none" w:sz="0" w:space="0" w:color="auto"/>
        <w:bottom w:val="none" w:sz="0" w:space="0" w:color="auto"/>
        <w:right w:val="none" w:sz="0" w:space="0" w:color="auto"/>
      </w:divBdr>
    </w:div>
    <w:div w:id="1073314212">
      <w:bodyDiv w:val="1"/>
      <w:marLeft w:val="0"/>
      <w:marRight w:val="0"/>
      <w:marTop w:val="0"/>
      <w:marBottom w:val="0"/>
      <w:divBdr>
        <w:top w:val="none" w:sz="0" w:space="0" w:color="auto"/>
        <w:left w:val="none" w:sz="0" w:space="0" w:color="auto"/>
        <w:bottom w:val="none" w:sz="0" w:space="0" w:color="auto"/>
        <w:right w:val="none" w:sz="0" w:space="0" w:color="auto"/>
      </w:divBdr>
    </w:div>
    <w:div w:id="130365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661</Characters>
  <Application>Microsoft Office Word</Application>
  <DocSecurity>0</DocSecurity>
  <Lines>23</Lines>
  <Paragraphs>17</Paragraphs>
  <ScaleCrop>false</ScaleCrop>
  <HeadingPairs>
    <vt:vector size="2" baseType="variant">
      <vt:variant>
        <vt:lpstr>Title</vt:lpstr>
      </vt:variant>
      <vt:variant>
        <vt:i4>1</vt:i4>
      </vt:variant>
    </vt:vector>
  </HeadingPairs>
  <TitlesOfParts>
    <vt:vector size="1" baseType="lpstr">
      <vt:lpstr/>
    </vt:vector>
  </TitlesOfParts>
  <Company>Town of Hinsdale</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30 2015</dc:creator>
  <cp:keywords/>
  <cp:lastModifiedBy>Select Board Assistant</cp:lastModifiedBy>
  <cp:revision>3</cp:revision>
  <cp:lastPrinted>2022-04-08T14:41:00Z</cp:lastPrinted>
  <dcterms:created xsi:type="dcterms:W3CDTF">2024-02-12T18:45:00Z</dcterms:created>
  <dcterms:modified xsi:type="dcterms:W3CDTF">2024-02-12T18:45:00Z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f1b90744adfeb885d66a2759ecf441ae43252fafbea2006a2f3fd6657280b1ef</vt:lpwstr>
  </property>
</Properties>
</file>